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0D8" w:rsidRDefault="005840D8" w:rsidP="005840D8">
      <w:pPr>
        <w:rPr>
          <w:lang w:val="es-CL"/>
        </w:rPr>
      </w:pPr>
      <w:r>
        <w:rPr>
          <w:lang w:val="es-CL"/>
        </w:rPr>
        <w:t xml:space="preserve">Colegio San Andrés                                                             </w:t>
      </w:r>
      <w:r>
        <w:rPr>
          <w:noProof/>
        </w:rPr>
        <w:drawing>
          <wp:inline distT="0" distB="0" distL="0" distR="0" wp14:anchorId="062E86AA" wp14:editId="41F0EA4B">
            <wp:extent cx="247650" cy="304800"/>
            <wp:effectExtent l="19050" t="0" r="0" b="0"/>
            <wp:docPr id="1" name="Imagen 1" descr="And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Andre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s-CL"/>
        </w:rPr>
        <w:t xml:space="preserve">                                                      “Educando para Crecer”</w:t>
      </w:r>
    </w:p>
    <w:tbl>
      <w:tblPr>
        <w:tblStyle w:val="Tablaconcuadrcula"/>
        <w:tblpPr w:leftFromText="180" w:rightFromText="180" w:vertAnchor="page" w:horzAnchor="margin" w:tblpY="1851"/>
        <w:tblW w:w="10485" w:type="dxa"/>
        <w:tblLook w:val="04A0" w:firstRow="1" w:lastRow="0" w:firstColumn="1" w:lastColumn="0" w:noHBand="0" w:noVBand="1"/>
      </w:tblPr>
      <w:tblGrid>
        <w:gridCol w:w="3652"/>
        <w:gridCol w:w="6833"/>
      </w:tblGrid>
      <w:tr w:rsidR="005840D8" w:rsidRPr="00861771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Nombre Profesor</w:t>
            </w:r>
          </w:p>
        </w:tc>
        <w:tc>
          <w:tcPr>
            <w:tcW w:w="6833" w:type="dxa"/>
          </w:tcPr>
          <w:p w:rsidR="005840D8" w:rsidRPr="0087794D" w:rsidRDefault="00083835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Verónica Sepúlveda</w:t>
            </w:r>
          </w:p>
        </w:tc>
      </w:tr>
      <w:tr w:rsidR="005840D8" w:rsidRPr="00861771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Curso</w:t>
            </w:r>
          </w:p>
        </w:tc>
        <w:tc>
          <w:tcPr>
            <w:tcW w:w="6833" w:type="dxa"/>
          </w:tcPr>
          <w:p w:rsidR="005840D8" w:rsidRPr="0087794D" w:rsidRDefault="00932782" w:rsidP="002C111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  <w:r w:rsidR="00083835">
              <w:rPr>
                <w:rFonts w:ascii="Century Gothic" w:hAnsi="Century Gothic"/>
                <w:sz w:val="24"/>
                <w:szCs w:val="24"/>
              </w:rPr>
              <w:t xml:space="preserve">° </w:t>
            </w:r>
            <w:proofErr w:type="spellStart"/>
            <w:r w:rsidR="00083835">
              <w:rPr>
                <w:rFonts w:ascii="Century Gothic" w:hAnsi="Century Gothic"/>
                <w:sz w:val="24"/>
                <w:szCs w:val="24"/>
              </w:rPr>
              <w:t>básico</w:t>
            </w:r>
            <w:proofErr w:type="spellEnd"/>
            <w:r w:rsidR="00083835">
              <w:rPr>
                <w:rFonts w:ascii="Century Gothic" w:hAnsi="Century Gothic"/>
                <w:sz w:val="24"/>
                <w:szCs w:val="24"/>
              </w:rPr>
              <w:t xml:space="preserve"> A</w:t>
            </w:r>
          </w:p>
        </w:tc>
      </w:tr>
      <w:tr w:rsidR="005840D8" w:rsidRPr="005840D8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 xml:space="preserve">Asignatura </w:t>
            </w:r>
          </w:p>
        </w:tc>
        <w:tc>
          <w:tcPr>
            <w:tcW w:w="6833" w:type="dxa"/>
          </w:tcPr>
          <w:p w:rsidR="005840D8" w:rsidRPr="0087794D" w:rsidRDefault="002D4BBE" w:rsidP="002D4BB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Música</w:t>
            </w:r>
          </w:p>
        </w:tc>
      </w:tr>
      <w:tr w:rsidR="005840D8" w:rsidRPr="00EF0D81" w:rsidTr="002C111E">
        <w:trPr>
          <w:trHeight w:val="1204"/>
        </w:trPr>
        <w:tc>
          <w:tcPr>
            <w:tcW w:w="3652" w:type="dxa"/>
          </w:tcPr>
          <w:p w:rsidR="005840D8" w:rsidRPr="00932782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Evaluación (nombre de la unidad o tema a evaluar)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.</w:t>
            </w:r>
          </w:p>
        </w:tc>
        <w:tc>
          <w:tcPr>
            <w:tcW w:w="6833" w:type="dxa"/>
          </w:tcPr>
          <w:p w:rsidR="00932782" w:rsidRPr="00932782" w:rsidRDefault="0055094F" w:rsidP="00932782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</w:pPr>
            <w:r w:rsidRPr="0055094F"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  <w:t>“</w:t>
            </w:r>
            <w:r w:rsidR="00932782" w:rsidRPr="00932782"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  <w:t>Experimentar sonoridad de objetos e instrumentos musicales</w:t>
            </w:r>
            <w:r w:rsidR="00932782"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  <w:t>”</w:t>
            </w:r>
          </w:p>
          <w:p w:rsidR="002D4BBE" w:rsidRPr="00932782" w:rsidRDefault="002D4BBE" w:rsidP="00932782">
            <w:pPr>
              <w:ind w:left="360"/>
              <w:jc w:val="both"/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</w:pPr>
          </w:p>
        </w:tc>
      </w:tr>
      <w:tr w:rsidR="005840D8" w:rsidRPr="00861771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Fecha de la evaluación</w:t>
            </w:r>
          </w:p>
        </w:tc>
        <w:tc>
          <w:tcPr>
            <w:tcW w:w="6833" w:type="dxa"/>
          </w:tcPr>
          <w:p w:rsidR="005840D8" w:rsidRPr="00836B8F" w:rsidRDefault="00932782" w:rsidP="00F521EA">
            <w:pPr>
              <w:rPr>
                <w:rFonts w:ascii="Century Gothic" w:hAnsi="Century Gothic"/>
                <w:sz w:val="24"/>
                <w:szCs w:val="24"/>
                <w:lang w:val="es-MX"/>
              </w:rPr>
            </w:pPr>
            <w:r>
              <w:rPr>
                <w:rFonts w:ascii="Century Gothic" w:hAnsi="Century Gothic"/>
                <w:sz w:val="24"/>
                <w:szCs w:val="24"/>
                <w:lang w:val="es-MX"/>
              </w:rPr>
              <w:t>Lunes 14</w:t>
            </w:r>
            <w:r w:rsidR="00F521EA" w:rsidRPr="00836B8F">
              <w:rPr>
                <w:rFonts w:ascii="Century Gothic" w:hAnsi="Century Gothic"/>
                <w:sz w:val="24"/>
                <w:szCs w:val="24"/>
                <w:lang w:val="es-MX"/>
              </w:rPr>
              <w:t xml:space="preserve"> de abril</w:t>
            </w:r>
          </w:p>
        </w:tc>
      </w:tr>
      <w:tr w:rsidR="005840D8" w:rsidRPr="00EF0D81" w:rsidTr="00083835">
        <w:trPr>
          <w:trHeight w:val="3087"/>
        </w:trPr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</w:p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Contenidos y Habilidades a evaluar</w:t>
            </w:r>
          </w:p>
          <w:p w:rsidR="005840D8" w:rsidRPr="0087794D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5840D8" w:rsidRPr="0087794D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5840D8" w:rsidRPr="0087794D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F521EA" w:rsidRDefault="00F521EA" w:rsidP="00F521EA">
            <w:pPr>
              <w:rPr>
                <w:lang w:val="es-CL"/>
              </w:rPr>
            </w:pPr>
          </w:p>
          <w:p w:rsidR="002D4BBE" w:rsidRPr="00EF0D81" w:rsidRDefault="002D4BBE" w:rsidP="00F521EA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 w:rsidRPr="002D4BBE"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  <w:t>Experimentar y manipular con su cuerpo, voz e instrumento musical para expresarse y hacer música.</w:t>
            </w:r>
          </w:p>
          <w:p w:rsidR="00EF0D81" w:rsidRDefault="00EF0D81" w:rsidP="00EF0D81">
            <w:pPr>
              <w:pStyle w:val="Prrafodelista"/>
              <w:ind w:left="409"/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2D4BBE" w:rsidRDefault="00932782" w:rsidP="00F521EA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Cantar y s</w:t>
            </w:r>
            <w:r w:rsidR="0055094F" w:rsidRPr="0055094F">
              <w:rPr>
                <w:rFonts w:ascii="Century Gothic" w:hAnsi="Century Gothic"/>
                <w:sz w:val="24"/>
                <w:szCs w:val="24"/>
                <w:lang w:val="es-CL"/>
              </w:rPr>
              <w:t>eguir adecua</w:t>
            </w:r>
            <w:r>
              <w:rPr>
                <w:rFonts w:ascii="Century Gothic" w:hAnsi="Century Gothic"/>
                <w:sz w:val="24"/>
                <w:szCs w:val="24"/>
                <w:lang w:val="es-CL"/>
              </w:rPr>
              <w:t>damente el ritmo de la canción “A mi burro”</w:t>
            </w:r>
            <w:r w:rsidR="0055094F" w:rsidRPr="00932782">
              <w:rPr>
                <w:rFonts w:ascii="Century Gothic" w:hAnsi="Century Gothic"/>
                <w:sz w:val="24"/>
                <w:szCs w:val="24"/>
                <w:lang w:val="es-CL"/>
              </w:rPr>
              <w:t>, acompañándose de su propio instrumento musical: maracas</w:t>
            </w:r>
            <w:r>
              <w:rPr>
                <w:rFonts w:ascii="Century Gothic" w:hAnsi="Century Gothic"/>
                <w:sz w:val="24"/>
                <w:szCs w:val="24"/>
                <w:lang w:val="es-CL"/>
              </w:rPr>
              <w:t>.</w:t>
            </w:r>
          </w:p>
          <w:p w:rsidR="00932782" w:rsidRPr="0055094F" w:rsidRDefault="00932782" w:rsidP="00932782">
            <w:pPr>
              <w:pStyle w:val="Prrafodelista"/>
              <w:ind w:left="409"/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836B8F" w:rsidRDefault="00EF0D81" w:rsidP="00932782">
            <w:pPr>
              <w:ind w:left="49"/>
              <w:rPr>
                <w:rFonts w:ascii="Century Gothic" w:hAnsi="Century Gothic"/>
                <w:sz w:val="24"/>
                <w:szCs w:val="24"/>
                <w:lang w:val="es-CL"/>
              </w:rPr>
            </w:pPr>
            <w:hyperlink r:id="rId9" w:history="1">
              <w:r w:rsidR="00932782" w:rsidRPr="004E2B32">
                <w:rPr>
                  <w:rStyle w:val="Hipervnculo"/>
                  <w:rFonts w:ascii="Century Gothic" w:hAnsi="Century Gothic"/>
                  <w:sz w:val="24"/>
                  <w:szCs w:val="24"/>
                  <w:lang w:val="es-CL"/>
                </w:rPr>
                <w:t>https://www.youtube.com/watch?v=Bw-Wg8yzgqI</w:t>
              </w:r>
            </w:hyperlink>
          </w:p>
          <w:p w:rsidR="00932782" w:rsidRPr="00932782" w:rsidRDefault="00932782" w:rsidP="00932782">
            <w:pPr>
              <w:ind w:left="49"/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55094F" w:rsidRPr="00F521EA" w:rsidRDefault="0055094F" w:rsidP="00932782">
            <w:pPr>
              <w:pStyle w:val="Prrafodelista"/>
              <w:ind w:left="409"/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</w:tr>
      <w:tr w:rsidR="005840D8" w:rsidRPr="00EF0D81" w:rsidTr="002C111E">
        <w:trPr>
          <w:trHeight w:val="649"/>
        </w:trPr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Tipo de instrumento de evaluación</w:t>
            </w:r>
          </w:p>
        </w:tc>
        <w:tc>
          <w:tcPr>
            <w:tcW w:w="6833" w:type="dxa"/>
          </w:tcPr>
          <w:p w:rsidR="00932782" w:rsidRDefault="005742AB" w:rsidP="00932782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  </w:t>
            </w:r>
            <w:r w:rsidR="00836B8F">
              <w:rPr>
                <w:rFonts w:ascii="Century Gothic" w:hAnsi="Century Gothic"/>
                <w:sz w:val="24"/>
                <w:szCs w:val="24"/>
                <w:lang w:val="es-CL"/>
              </w:rPr>
              <w:t>Trabajo práctico</w:t>
            </w: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, </w:t>
            </w:r>
          </w:p>
          <w:p w:rsidR="005742AB" w:rsidRPr="00DA1BF7" w:rsidRDefault="005742AB" w:rsidP="00932782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Se evaluará con una </w:t>
            </w:r>
            <w:r w:rsidR="00384719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Lista de Cotejo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.</w:t>
            </w:r>
          </w:p>
        </w:tc>
      </w:tr>
      <w:tr w:rsidR="005840D8" w:rsidRPr="00EF0D81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Valor porcentual de la pr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ueba.</w:t>
            </w:r>
          </w:p>
        </w:tc>
        <w:tc>
          <w:tcPr>
            <w:tcW w:w="6833" w:type="dxa"/>
          </w:tcPr>
          <w:p w:rsidR="005840D8" w:rsidRPr="0087794D" w:rsidRDefault="00836B8F" w:rsidP="005840D8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20 </w:t>
            </w:r>
            <w:r w:rsidR="005840D8" w:rsidRPr="0087794D">
              <w:rPr>
                <w:rFonts w:ascii="Century Gothic" w:hAnsi="Century Gothic"/>
                <w:sz w:val="24"/>
                <w:szCs w:val="24"/>
                <w:lang w:val="es-CL"/>
              </w:rPr>
              <w:t>% de la nota del semestre.</w:t>
            </w:r>
          </w:p>
        </w:tc>
      </w:tr>
    </w:tbl>
    <w:p w:rsidR="00BD0BB8" w:rsidRDefault="005840D8" w:rsidP="005840D8">
      <w:pPr>
        <w:jc w:val="center"/>
      </w:pPr>
      <w:r>
        <w:rPr>
          <w:rFonts w:ascii="Century Gothic" w:eastAsia="MS Mincho" w:hAnsi="Century Gothic" w:cs="Arial"/>
          <w:b/>
          <w:bCs/>
          <w:sz w:val="20"/>
          <w:szCs w:val="20"/>
          <w:lang w:val="es-CL" w:eastAsia="ja-JP"/>
        </w:rPr>
        <w:t>EVALUACIÓN SOLEMNE N</w:t>
      </w:r>
      <w:r w:rsidR="00F521EA">
        <w:rPr>
          <w:rFonts w:ascii="Century Gothic" w:eastAsia="MS Mincho" w:hAnsi="Century Gothic" w:cs="Arial"/>
          <w:b/>
          <w:bCs/>
          <w:sz w:val="20"/>
          <w:szCs w:val="20"/>
          <w:lang w:val="es-CL" w:eastAsia="ja-JP"/>
        </w:rPr>
        <w:t>°1</w:t>
      </w:r>
      <w:bookmarkStart w:id="0" w:name="_GoBack"/>
      <w:bookmarkEnd w:id="0"/>
    </w:p>
    <w:sectPr w:rsidR="00BD0BB8" w:rsidSect="005840D8">
      <w:footerReference w:type="default" r:id="rId10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97A" w:rsidRDefault="00EB097A" w:rsidP="005840D8">
      <w:pPr>
        <w:spacing w:after="0" w:line="240" w:lineRule="auto"/>
      </w:pPr>
      <w:r>
        <w:separator/>
      </w:r>
    </w:p>
  </w:endnote>
  <w:endnote w:type="continuationSeparator" w:id="0">
    <w:p w:rsidR="00EB097A" w:rsidRDefault="00EB097A" w:rsidP="00584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0D8" w:rsidRDefault="005840D8">
    <w:pPr>
      <w:pStyle w:val="Piedepgina"/>
    </w:pPr>
  </w:p>
  <w:p w:rsidR="005840D8" w:rsidRDefault="005840D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97A" w:rsidRDefault="00EB097A" w:rsidP="005840D8">
      <w:pPr>
        <w:spacing w:after="0" w:line="240" w:lineRule="auto"/>
      </w:pPr>
      <w:r>
        <w:separator/>
      </w:r>
    </w:p>
  </w:footnote>
  <w:footnote w:type="continuationSeparator" w:id="0">
    <w:p w:rsidR="00EB097A" w:rsidRDefault="00EB097A" w:rsidP="005840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63393"/>
    <w:multiLevelType w:val="hybridMultilevel"/>
    <w:tmpl w:val="8A94C6E2"/>
    <w:lvl w:ilvl="0" w:tplc="C9BE266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color w:val="FFFFFF"/>
        <w:sz w:val="27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B645AB"/>
    <w:multiLevelType w:val="hybridMultilevel"/>
    <w:tmpl w:val="82022084"/>
    <w:lvl w:ilvl="0" w:tplc="04090001">
      <w:start w:val="1"/>
      <w:numFmt w:val="bullet"/>
      <w:lvlText w:val=""/>
      <w:lvlJc w:val="left"/>
      <w:pPr>
        <w:ind w:left="40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abstractNum w:abstractNumId="2" w15:restartNumberingAfterBreak="0">
    <w:nsid w:val="637E3261"/>
    <w:multiLevelType w:val="hybridMultilevel"/>
    <w:tmpl w:val="55B09228"/>
    <w:lvl w:ilvl="0" w:tplc="5336A58C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874466"/>
    <w:multiLevelType w:val="hybridMultilevel"/>
    <w:tmpl w:val="264CB21E"/>
    <w:lvl w:ilvl="0" w:tplc="1C286A36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0D8"/>
    <w:rsid w:val="00083835"/>
    <w:rsid w:val="002545B3"/>
    <w:rsid w:val="002C68D3"/>
    <w:rsid w:val="002D4BBE"/>
    <w:rsid w:val="00303947"/>
    <w:rsid w:val="00384719"/>
    <w:rsid w:val="0055094F"/>
    <w:rsid w:val="005742AB"/>
    <w:rsid w:val="005840D8"/>
    <w:rsid w:val="006202D7"/>
    <w:rsid w:val="00836B8F"/>
    <w:rsid w:val="00932782"/>
    <w:rsid w:val="00BD0BB8"/>
    <w:rsid w:val="00D02D99"/>
    <w:rsid w:val="00EB097A"/>
    <w:rsid w:val="00EF0D81"/>
    <w:rsid w:val="00F52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EA3F3"/>
  <w15:chartTrackingRefBased/>
  <w15:docId w15:val="{BA35C236-F053-4F88-9F5B-9962379B9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0D8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327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qFormat/>
    <w:rsid w:val="005840D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5840D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840D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840D8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840D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5840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40D8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840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40D8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5094F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5094F"/>
    <w:rPr>
      <w:color w:val="954F72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3278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4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Bw-Wg8yzgqI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eventhEdition.xsl" StyleName="APA" Version="7"/>
</file>

<file path=customXml/itemProps1.xml><?xml version="1.0" encoding="utf-8"?>
<ds:datastoreItem xmlns:ds="http://schemas.openxmlformats.org/officeDocument/2006/customXml" ds:itemID="{476BF20B-0908-429E-8A89-5FCF726C8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56995797351</dc:creator>
  <cp:keywords/>
  <dc:description/>
  <cp:lastModifiedBy>HP</cp:lastModifiedBy>
  <cp:revision>3</cp:revision>
  <dcterms:created xsi:type="dcterms:W3CDTF">2025-04-07T23:19:00Z</dcterms:created>
  <dcterms:modified xsi:type="dcterms:W3CDTF">2025-04-08T00:51:00Z</dcterms:modified>
</cp:coreProperties>
</file>